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BB" w:rsidRDefault="003F39BB" w:rsidP="003F39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«Я – исследователь»</w:t>
      </w:r>
    </w:p>
    <w:p w:rsidR="00892C85" w:rsidRDefault="00567822" w:rsidP="00892C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2018 года </w:t>
      </w:r>
      <w:r w:rsidR="001C0445">
        <w:rPr>
          <w:rFonts w:ascii="Times New Roman" w:hAnsi="Times New Roman" w:cs="Times New Roman"/>
          <w:sz w:val="24"/>
          <w:szCs w:val="24"/>
        </w:rPr>
        <w:t xml:space="preserve">на базе Центра дополнительного образования </w:t>
      </w:r>
      <w:proofErr w:type="gramStart"/>
      <w:r w:rsidR="003F39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39BB">
        <w:rPr>
          <w:rFonts w:ascii="Times New Roman" w:hAnsi="Times New Roman" w:cs="Times New Roman"/>
          <w:sz w:val="24"/>
          <w:szCs w:val="24"/>
        </w:rPr>
        <w:t xml:space="preserve">. Олонца </w:t>
      </w:r>
      <w:r>
        <w:rPr>
          <w:rFonts w:ascii="Times New Roman" w:hAnsi="Times New Roman" w:cs="Times New Roman"/>
          <w:sz w:val="24"/>
          <w:szCs w:val="24"/>
        </w:rPr>
        <w:t xml:space="preserve">состоялась ежегодная районная конференция для младших школьников «Я – исследователь». </w:t>
      </w:r>
    </w:p>
    <w:p w:rsidR="00635009" w:rsidRDefault="00567822" w:rsidP="00892C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мероприятии</w:t>
      </w:r>
      <w:r w:rsidR="00C531E4">
        <w:rPr>
          <w:rFonts w:ascii="Times New Roman" w:hAnsi="Times New Roman" w:cs="Times New Roman"/>
          <w:sz w:val="24"/>
          <w:szCs w:val="24"/>
        </w:rPr>
        <w:t xml:space="preserve">, которое проходило в театрализованной форме (в гости к участникам «пришли» Малыш и </w:t>
      </w:r>
      <w:proofErr w:type="spellStart"/>
      <w:r w:rsidR="00C531E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C531E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 приняли участие 8 образовательных учреждений: МКОУ «Видлицкая СОШ», МКОУ «Ильинская СОШ», МКОУ «Коткозерская СОШ», МКОУ «Мегрегская ООШ», МКОУ «Туксинская ООШ», МКОУ «Рыпушкальская ООШ», МКОУ «Средняя школа № 1 г. Олонца» и МКОУ «Средняя школа № 2 г. Олонца».</w:t>
      </w:r>
    </w:p>
    <w:p w:rsidR="00CF7BD1" w:rsidRDefault="00635009" w:rsidP="00892C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заочный этап конференции было представлено 22 исследовательские работы, 13 из них стали участниками очного этапа. Выступления школьников оценивало жюри в составе: Мелкуева Ю.В., старший методист МКОУ «ИМЦ»; Федотова И.А., главный специалист отдела образования и социальной работы Управления социального развития АМС Олонецкого национального муниципального района; Трофимова Е.В., методист МБОУ ДО «ЦДО». </w:t>
      </w:r>
    </w:p>
    <w:p w:rsidR="001C0445" w:rsidRPr="001C0445" w:rsidRDefault="001C0445" w:rsidP="001C04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445">
        <w:rPr>
          <w:rFonts w:ascii="Times New Roman" w:hAnsi="Times New Roman" w:cs="Times New Roman"/>
          <w:sz w:val="24"/>
          <w:szCs w:val="24"/>
        </w:rPr>
        <w:t>Итоги конферен</w:t>
      </w:r>
      <w:r>
        <w:rPr>
          <w:rFonts w:ascii="Times New Roman" w:hAnsi="Times New Roman" w:cs="Times New Roman"/>
          <w:sz w:val="24"/>
          <w:szCs w:val="24"/>
        </w:rPr>
        <w:t>ции «Я – исследователь»</w:t>
      </w:r>
    </w:p>
    <w:tbl>
      <w:tblPr>
        <w:tblStyle w:val="a3"/>
        <w:tblW w:w="10590" w:type="dxa"/>
        <w:tblInd w:w="-786" w:type="dxa"/>
        <w:tblLook w:val="04A0"/>
      </w:tblPr>
      <w:tblGrid>
        <w:gridCol w:w="570"/>
        <w:gridCol w:w="2610"/>
        <w:gridCol w:w="1755"/>
        <w:gridCol w:w="2040"/>
        <w:gridCol w:w="2100"/>
        <w:gridCol w:w="1515"/>
      </w:tblGrid>
      <w:tr w:rsidR="001C0445" w:rsidRPr="001C0445" w:rsidTr="0007286F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1C0445" w:rsidRPr="001C0445" w:rsidRDefault="001C0445" w:rsidP="0007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0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45" w:rsidRPr="001C0445" w:rsidTr="0007286F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1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МКОУ «Коткозерская СОШ»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Малахина Арина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Крушневич Ю.Г.</w:t>
            </w:r>
          </w:p>
        </w:tc>
        <w:tc>
          <w:tcPr>
            <w:tcW w:w="210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«Тайны куриного яйца»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Диплом победителя (</w:t>
            </w:r>
            <w:r w:rsidRPr="001C0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1C0445" w:rsidRPr="001C0445" w:rsidTr="0007286F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МКОУ «Ильинская СОШ»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Бондаренко Анастасия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Картунен С.А.</w:t>
            </w:r>
          </w:p>
        </w:tc>
        <w:tc>
          <w:tcPr>
            <w:tcW w:w="210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«Какая сметана настоящая»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Диплом победителя (</w:t>
            </w:r>
            <w:r w:rsidRPr="001C0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1C0445" w:rsidRPr="001C0445" w:rsidTr="0007286F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МКОУ «Ильинская СОШ»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Целищев Тимофей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Проничева С.П.</w:t>
            </w:r>
          </w:p>
        </w:tc>
        <w:tc>
          <w:tcPr>
            <w:tcW w:w="210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«Откуда в хлебе дырочки?»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Диплом победителя (</w:t>
            </w:r>
            <w:r w:rsidRPr="001C0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1C0445" w:rsidRPr="001C0445" w:rsidTr="0007286F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МКОУ «Ильинская СОШ»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Муруева Ксения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Картунен С.А.</w:t>
            </w:r>
          </w:p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Муруева Л.Е.</w:t>
            </w:r>
          </w:p>
        </w:tc>
        <w:tc>
          <w:tcPr>
            <w:tcW w:w="210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«Выращивание арбузов в Карелии»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Диплом призера (</w:t>
            </w:r>
            <w:r w:rsidRPr="001C0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</w:tr>
      <w:tr w:rsidR="001C0445" w:rsidRPr="001C0445" w:rsidTr="0007286F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МКОУ «Видлицкая СОШ»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Гребенева Дарина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Ильина Л.М.</w:t>
            </w:r>
          </w:p>
        </w:tc>
        <w:tc>
          <w:tcPr>
            <w:tcW w:w="210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«От икринки до лягушки»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041_1853612107"/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Диплом призера (</w:t>
            </w:r>
            <w:r w:rsidRPr="001C0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bookmarkEnd w:id="0"/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0445" w:rsidRPr="001C0445" w:rsidTr="0007286F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МКОУ «Туксинская ООШ»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Матвеева Полина</w:t>
            </w:r>
          </w:p>
        </w:tc>
        <w:tc>
          <w:tcPr>
            <w:tcW w:w="204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Ляккоева В.Ф.</w:t>
            </w:r>
          </w:p>
        </w:tc>
        <w:tc>
          <w:tcPr>
            <w:tcW w:w="2100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«Необычный обитатель нашего дома»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:rsidR="001C0445" w:rsidRPr="001C0445" w:rsidRDefault="001C0445" w:rsidP="000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Диплом призера (</w:t>
            </w:r>
            <w:r w:rsidRPr="001C0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C0445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</w:tr>
    </w:tbl>
    <w:p w:rsidR="001C0445" w:rsidRPr="001C0445" w:rsidRDefault="001C0445" w:rsidP="001C0445">
      <w:pPr>
        <w:rPr>
          <w:rFonts w:ascii="Times New Roman" w:hAnsi="Times New Roman" w:cs="Times New Roman"/>
          <w:sz w:val="24"/>
          <w:szCs w:val="24"/>
        </w:rPr>
      </w:pPr>
    </w:p>
    <w:p w:rsidR="001C0445" w:rsidRPr="001C0445" w:rsidRDefault="001C0445" w:rsidP="00A139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445" w:rsidRPr="001C0445" w:rsidSect="00CF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DD5"/>
    <w:rsid w:val="001C0445"/>
    <w:rsid w:val="001C0DD5"/>
    <w:rsid w:val="003F39BB"/>
    <w:rsid w:val="00567822"/>
    <w:rsid w:val="00635009"/>
    <w:rsid w:val="00892C85"/>
    <w:rsid w:val="00A1394E"/>
    <w:rsid w:val="00C06A1C"/>
    <w:rsid w:val="00C531E4"/>
    <w:rsid w:val="00C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4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ОРСЮН</cp:lastModifiedBy>
  <cp:revision>8</cp:revision>
  <dcterms:created xsi:type="dcterms:W3CDTF">2018-02-22T07:20:00Z</dcterms:created>
  <dcterms:modified xsi:type="dcterms:W3CDTF">2018-02-22T13:42:00Z</dcterms:modified>
</cp:coreProperties>
</file>